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234A8" w:rsidRDefault="003234A8" w:rsidP="003234A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3234A8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100PCS JRC4558D SOP-8 Integrated Circuit Original And New For Electronic Product</w:t>
      </w:r>
    </w:p>
    <w:p w:rsidR="003234A8" w:rsidRPr="003234A8" w:rsidRDefault="003234A8" w:rsidP="003234A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3234A8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100PCS JRC4558D IC For Electronic Product SOP-8</w:t>
      </w:r>
    </w:p>
    <w:sectPr w:rsidR="003234A8" w:rsidRPr="003234A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A08" w:rsidRDefault="00844A08" w:rsidP="003234A8">
      <w:pPr>
        <w:spacing w:after="0"/>
      </w:pPr>
      <w:r>
        <w:separator/>
      </w:r>
    </w:p>
  </w:endnote>
  <w:endnote w:type="continuationSeparator" w:id="0">
    <w:p w:rsidR="00844A08" w:rsidRDefault="00844A08" w:rsidP="003234A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A08" w:rsidRDefault="00844A08" w:rsidP="003234A8">
      <w:pPr>
        <w:spacing w:after="0"/>
      </w:pPr>
      <w:r>
        <w:separator/>
      </w:r>
    </w:p>
  </w:footnote>
  <w:footnote w:type="continuationSeparator" w:id="0">
    <w:p w:rsidR="00844A08" w:rsidRDefault="00844A08" w:rsidP="003234A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4A8"/>
    <w:rsid w:val="00323B43"/>
    <w:rsid w:val="003D37D8"/>
    <w:rsid w:val="00426133"/>
    <w:rsid w:val="004358AB"/>
    <w:rsid w:val="00844A08"/>
    <w:rsid w:val="008B7726"/>
    <w:rsid w:val="00D31D50"/>
    <w:rsid w:val="00EC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34A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34A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34A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34A8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234A8"/>
    <w:rPr>
      <w:strike w:val="0"/>
      <w:dstrike w:val="0"/>
      <w:color w:val="0066C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2015-04-11T02:06:00Z</dcterms:modified>
</cp:coreProperties>
</file>