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3A3B2A" w:rsidRDefault="00125D2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Brand New </w:t>
      </w:r>
      <w:proofErr w:type="spellStart"/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Qi</w:t>
      </w:r>
      <w:proofErr w:type="spellEnd"/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Wireless Charger Charging Pad for Samsung Galaxy S6/S6 Edge black</w:t>
      </w:r>
    </w:p>
    <w:p w:rsidR="00125D28" w:rsidRPr="003A3B2A" w:rsidRDefault="00125D2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125D28" w:rsidRPr="003A3B2A" w:rsidRDefault="00125D2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Hot Black </w:t>
      </w:r>
      <w:proofErr w:type="spellStart"/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Qi</w:t>
      </w:r>
      <w:proofErr w:type="spellEnd"/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Wireless Charger Charging Pad for Samsung Galaxy S6/S6 Edge</w:t>
      </w:r>
    </w:p>
    <w:p w:rsidR="00125D28" w:rsidRPr="003A3B2A" w:rsidRDefault="00125D2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125D28" w:rsidRPr="003A3B2A" w:rsidRDefault="00125D2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New Protect </w:t>
      </w:r>
      <w:proofErr w:type="spellStart"/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Qi</w:t>
      </w:r>
      <w:proofErr w:type="spellEnd"/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Wireless Charger Charging Pad for Samsung Galaxy S6/S6 Edge Carry</w:t>
      </w:r>
    </w:p>
    <w:p w:rsidR="00125D28" w:rsidRPr="003A3B2A" w:rsidRDefault="00125D2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125D28" w:rsidRPr="003A3B2A" w:rsidRDefault="00B13AE2" w:rsidP="00125D2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Black</w:t>
      </w:r>
      <w:r w:rsidR="00125D28"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Universal </w:t>
      </w:r>
      <w:proofErr w:type="spellStart"/>
      <w:r w:rsidR="00125D28"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Qi</w:t>
      </w:r>
      <w:proofErr w:type="spellEnd"/>
      <w:r w:rsidR="00125D28"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Wireless Power Charging Charger Pad kit For Samsung Galaxy S6/S6 Edge</w:t>
      </w:r>
    </w:p>
    <w:p w:rsidR="00125D28" w:rsidRPr="003A3B2A" w:rsidRDefault="00125D28" w:rsidP="00125D2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125D28" w:rsidRPr="003A3B2A" w:rsidRDefault="00125D28" w:rsidP="00125D28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125D28" w:rsidRPr="003A3B2A" w:rsidRDefault="00125D28" w:rsidP="00125D28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125D28" w:rsidRPr="003A3B2A" w:rsidRDefault="00125D28" w:rsidP="00125D28">
      <w:pPr>
        <w:rPr>
          <w:rFonts w:ascii="Arial" w:hAnsi="Arial" w:cs="Arial"/>
          <w:b/>
          <w:sz w:val="24"/>
          <w:szCs w:val="24"/>
        </w:rPr>
      </w:pPr>
      <w:r w:rsidRPr="003A3B2A">
        <w:rPr>
          <w:rFonts w:ascii="Arial" w:hAnsi="Arial" w:cs="Arial"/>
          <w:b/>
          <w:sz w:val="24"/>
          <w:szCs w:val="24"/>
        </w:rPr>
        <w:t>Feature:</w:t>
      </w: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100% brand new and high quality</w:t>
      </w: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High power, quick-acting charging</w:t>
      </w: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Short-circuit protection of the receiver to avoid overcharge &amp; overheating, security and reliable</w:t>
      </w: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Ultrathin, lightweight and portable, good for using at home, office, public area, etc</w:t>
      </w: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Note: Please make sure the hungry device is put in the magnetic inductive center and not askew when wirelessly charging</w:t>
      </w: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</w:p>
    <w:p w:rsidR="00125D28" w:rsidRPr="003A3B2A" w:rsidRDefault="00125D28" w:rsidP="00125D28">
      <w:pPr>
        <w:rPr>
          <w:rFonts w:ascii="Arial" w:hAnsi="Arial" w:cs="Arial"/>
          <w:b/>
          <w:sz w:val="24"/>
          <w:szCs w:val="24"/>
        </w:rPr>
      </w:pPr>
      <w:r w:rsidRPr="003A3B2A">
        <w:rPr>
          <w:rFonts w:ascii="Arial" w:hAnsi="Arial" w:cs="Arial"/>
          <w:b/>
          <w:sz w:val="24"/>
          <w:szCs w:val="24"/>
        </w:rPr>
        <w:t>Specification:</w:t>
      </w: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 xml:space="preserve">Wireless charging standard: </w:t>
      </w:r>
      <w:proofErr w:type="spellStart"/>
      <w:r w:rsidRPr="003A3B2A">
        <w:rPr>
          <w:rFonts w:ascii="Arial" w:hAnsi="Arial" w:cs="Arial"/>
          <w:sz w:val="24"/>
          <w:szCs w:val="24"/>
        </w:rPr>
        <w:t>Qi</w:t>
      </w:r>
      <w:proofErr w:type="spellEnd"/>
      <w:r w:rsidRPr="003A3B2A">
        <w:rPr>
          <w:rFonts w:ascii="Arial" w:hAnsi="Arial" w:cs="Arial"/>
          <w:sz w:val="24"/>
          <w:szCs w:val="24"/>
        </w:rPr>
        <w:t xml:space="preserve"> standard</w:t>
      </w: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Power: 10W</w:t>
      </w: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Wireless distance: 5mm</w:t>
      </w: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Input: 5V 2000mA</w:t>
      </w: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Output: 5V 1000mA</w:t>
      </w: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Frequency: 100-200kHz</w:t>
      </w: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Power transform efficiency: &gt;70%</w:t>
      </w: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lastRenderedPageBreak/>
        <w:t>Size: 155mm x 85mm x 9.9mm (L x W x H)</w:t>
      </w: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</w:p>
    <w:p w:rsidR="00125D28" w:rsidRPr="003A3B2A" w:rsidRDefault="003A3B2A" w:rsidP="00125D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</w:t>
      </w:r>
      <w:r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:Black,</w:t>
      </w: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 xml:space="preserve">Compatible for Samsung Galaxy S6 AND Other </w:t>
      </w:r>
      <w:proofErr w:type="spellStart"/>
      <w:r w:rsidRPr="003A3B2A">
        <w:rPr>
          <w:rFonts w:ascii="Arial" w:hAnsi="Arial" w:cs="Arial"/>
          <w:sz w:val="24"/>
          <w:szCs w:val="24"/>
        </w:rPr>
        <w:t>Qi</w:t>
      </w:r>
      <w:proofErr w:type="spellEnd"/>
      <w:r w:rsidRPr="003A3B2A">
        <w:rPr>
          <w:rFonts w:ascii="Arial" w:hAnsi="Arial" w:cs="Arial"/>
          <w:sz w:val="24"/>
          <w:szCs w:val="24"/>
        </w:rPr>
        <w:t xml:space="preserve"> compliant device</w:t>
      </w: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</w:p>
    <w:p w:rsidR="00125D28" w:rsidRPr="003A3B2A" w:rsidRDefault="00125D28" w:rsidP="00125D28">
      <w:pPr>
        <w:rPr>
          <w:rFonts w:ascii="Arial" w:hAnsi="Arial" w:cs="Arial"/>
          <w:b/>
          <w:sz w:val="24"/>
          <w:szCs w:val="24"/>
        </w:rPr>
      </w:pPr>
      <w:r w:rsidRPr="003A3B2A">
        <w:rPr>
          <w:rFonts w:ascii="Arial" w:hAnsi="Arial" w:cs="Arial"/>
          <w:b/>
          <w:sz w:val="24"/>
          <w:szCs w:val="24"/>
        </w:rPr>
        <w:t>Package Content:</w:t>
      </w: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1X Wireless Charging Pad</w:t>
      </w:r>
    </w:p>
    <w:p w:rsidR="00125D28" w:rsidRPr="003A3B2A" w:rsidRDefault="00125D28" w:rsidP="00125D28">
      <w:pPr>
        <w:rPr>
          <w:rFonts w:ascii="Arial" w:hAnsi="Arial" w:cs="Arial"/>
          <w:sz w:val="24"/>
          <w:szCs w:val="24"/>
        </w:rPr>
      </w:pPr>
    </w:p>
    <w:p w:rsidR="00125D28" w:rsidRDefault="00125D28" w:rsidP="00125D28">
      <w:pPr>
        <w:rPr>
          <w:rFonts w:ascii="Arial" w:hAnsi="Arial" w:cs="Arial" w:hint="eastAsia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1X USB Cable</w:t>
      </w:r>
    </w:p>
    <w:p w:rsidR="003A3B2A" w:rsidRDefault="003A3B2A" w:rsidP="00125D28">
      <w:pPr>
        <w:rPr>
          <w:rFonts w:ascii="Arial" w:hAnsi="Arial" w:cs="Arial" w:hint="eastAsia"/>
          <w:sz w:val="24"/>
          <w:szCs w:val="24"/>
        </w:rPr>
      </w:pPr>
    </w:p>
    <w:p w:rsidR="003A3B2A" w:rsidRPr="003A3B2A" w:rsidRDefault="003A3B2A" w:rsidP="00125D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</w:t>
      </w:r>
      <w:r w:rsidRPr="003A3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3B2A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 w:hint="eastAsia"/>
          <w:sz w:val="24"/>
          <w:szCs w:val="24"/>
        </w:rPr>
        <w:t>Operation</w:t>
      </w:r>
      <w:proofErr w:type="spellEnd"/>
      <w:r>
        <w:rPr>
          <w:rFonts w:ascii="Arial" w:hAnsi="Arial" w:cs="Arial" w:hint="eastAsia"/>
          <w:sz w:val="24"/>
          <w:szCs w:val="24"/>
        </w:rPr>
        <w:t xml:space="preserve"> instruction</w:t>
      </w:r>
    </w:p>
    <w:p w:rsidR="00125D28" w:rsidRPr="003A3B2A" w:rsidRDefault="00125D28">
      <w:pPr>
        <w:rPr>
          <w:rFonts w:ascii="Arial" w:hAnsi="Arial" w:cs="Arial"/>
          <w:sz w:val="24"/>
          <w:szCs w:val="24"/>
        </w:rPr>
      </w:pPr>
    </w:p>
    <w:sectPr w:rsidR="00125D28" w:rsidRPr="003A3B2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4229"/>
    <w:multiLevelType w:val="multilevel"/>
    <w:tmpl w:val="C0C4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606B5"/>
    <w:multiLevelType w:val="multilevel"/>
    <w:tmpl w:val="1614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1F26C7"/>
    <w:multiLevelType w:val="multilevel"/>
    <w:tmpl w:val="AF4C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41283C"/>
    <w:multiLevelType w:val="multilevel"/>
    <w:tmpl w:val="833A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5D28"/>
    <w:rsid w:val="00125D28"/>
    <w:rsid w:val="00176C4C"/>
    <w:rsid w:val="003A3B2A"/>
    <w:rsid w:val="00B13AE2"/>
    <w:rsid w:val="00CB4BBE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bbodytext16boldblack">
    <w:name w:val="bbbodytext16boldblack"/>
    <w:basedOn w:val="a0"/>
    <w:rsid w:val="003A3B2A"/>
  </w:style>
  <w:style w:type="paragraph" w:styleId="a3">
    <w:name w:val="Normal (Web)"/>
    <w:basedOn w:val="a"/>
    <w:uiPriority w:val="99"/>
    <w:semiHidden/>
    <w:unhideWhenUsed/>
    <w:rsid w:val="003A3B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A3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6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939</Characters>
  <Application>Microsoft Office Word</Application>
  <DocSecurity>0</DocSecurity>
  <Lines>7</Lines>
  <Paragraphs>2</Paragraphs>
  <ScaleCrop>false</ScaleCrop>
  <Company>微软中国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2015-06-05T06:00:00Z</dcterms:created>
  <dcterms:modified xsi:type="dcterms:W3CDTF">2015-06-05T06:23:00Z</dcterms:modified>
</cp:coreProperties>
</file>